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5395" w14:textId="37C9B4D4" w:rsidR="00DD0ECA" w:rsidRPr="007D3908" w:rsidRDefault="007D3908" w:rsidP="007D3908">
      <w:pPr>
        <w:jc w:val="center"/>
        <w:rPr>
          <w:b/>
          <w:sz w:val="28"/>
          <w:szCs w:val="28"/>
        </w:rPr>
      </w:pPr>
      <w:r w:rsidRPr="007D3908">
        <w:rPr>
          <w:b/>
          <w:sz w:val="28"/>
          <w:szCs w:val="28"/>
        </w:rPr>
        <w:t xml:space="preserve">How to Issue Documents to Your </w:t>
      </w:r>
      <w:r w:rsidR="006D6F7B">
        <w:rPr>
          <w:b/>
          <w:sz w:val="28"/>
          <w:szCs w:val="28"/>
        </w:rPr>
        <w:t>Employees</w:t>
      </w:r>
    </w:p>
    <w:p w14:paraId="65FB2C81" w14:textId="77777777" w:rsidR="007D3908" w:rsidRDefault="007D3908" w:rsidP="007D3908">
      <w:pPr>
        <w:jc w:val="center"/>
        <w:rPr>
          <w:b/>
          <w:sz w:val="24"/>
          <w:szCs w:val="24"/>
        </w:rPr>
      </w:pPr>
      <w:r w:rsidRPr="007D3908">
        <w:rPr>
          <w:b/>
          <w:sz w:val="24"/>
          <w:szCs w:val="24"/>
        </w:rPr>
        <w:t>Our Guide for Employers</w:t>
      </w:r>
    </w:p>
    <w:p w14:paraId="16660A1A" w14:textId="22FB668F" w:rsidR="007D3908" w:rsidRPr="007D3908" w:rsidRDefault="006D6F7B" w:rsidP="007D39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You </w:t>
      </w:r>
      <w:r w:rsidR="005332D7">
        <w:rPr>
          <w:sz w:val="24"/>
          <w:szCs w:val="24"/>
        </w:rPr>
        <w:t>need</w:t>
      </w:r>
      <w:r>
        <w:rPr>
          <w:sz w:val="24"/>
          <w:szCs w:val="24"/>
        </w:rPr>
        <w:t xml:space="preserve"> to issue your employee with a contract and a handbook</w:t>
      </w:r>
      <w:r w:rsidR="00C940DE">
        <w:rPr>
          <w:sz w:val="24"/>
          <w:szCs w:val="24"/>
        </w:rPr>
        <w:t xml:space="preserve"> </w:t>
      </w:r>
      <w:r>
        <w:rPr>
          <w:sz w:val="24"/>
          <w:szCs w:val="24"/>
        </w:rPr>
        <w:t>(or access to a handbook at the workplace if they haven’t got a copy to take away with them)</w:t>
      </w:r>
      <w:r w:rsidR="00C940DE">
        <w:rPr>
          <w:sz w:val="24"/>
          <w:szCs w:val="24"/>
        </w:rPr>
        <w:t xml:space="preserve"> where appropriate, </w:t>
      </w:r>
      <w:r w:rsidR="005332D7">
        <w:rPr>
          <w:sz w:val="24"/>
          <w:szCs w:val="24"/>
        </w:rPr>
        <w:t xml:space="preserve"> and you need to do this </w:t>
      </w:r>
      <w:r w:rsidR="00C940DE">
        <w:rPr>
          <w:sz w:val="24"/>
          <w:szCs w:val="24"/>
        </w:rPr>
        <w:t xml:space="preserve">by day one of the date that they commence employment </w:t>
      </w:r>
      <w:r w:rsidR="005332D7">
        <w:rPr>
          <w:sz w:val="24"/>
          <w:szCs w:val="24"/>
        </w:rPr>
        <w:t>with you</w:t>
      </w:r>
      <w:r>
        <w:rPr>
          <w:sz w:val="24"/>
          <w:szCs w:val="24"/>
        </w:rPr>
        <w:t xml:space="preserve">. </w:t>
      </w:r>
      <w:r w:rsidR="007D3908" w:rsidRPr="007D3908">
        <w:rPr>
          <w:sz w:val="24"/>
          <w:szCs w:val="24"/>
        </w:rPr>
        <w:t>You need to issue the following to each employee:</w:t>
      </w:r>
    </w:p>
    <w:p w14:paraId="639E4350" w14:textId="77777777" w:rsidR="007D3908" w:rsidRDefault="007D3908" w:rsidP="007D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Contract of Employment</w:t>
      </w:r>
    </w:p>
    <w:p w14:paraId="498932EC" w14:textId="77777777" w:rsidR="007D3908" w:rsidRDefault="007D3908" w:rsidP="007D3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908">
        <w:rPr>
          <w:sz w:val="24"/>
          <w:szCs w:val="24"/>
        </w:rPr>
        <w:t xml:space="preserve">Issue two copies </w:t>
      </w:r>
      <w:r>
        <w:rPr>
          <w:sz w:val="24"/>
          <w:szCs w:val="24"/>
        </w:rPr>
        <w:t>of a completed contract of employment</w:t>
      </w:r>
      <w:r w:rsidR="00AF0F52">
        <w:rPr>
          <w:sz w:val="24"/>
          <w:szCs w:val="24"/>
        </w:rPr>
        <w:t xml:space="preserve"> to employees</w:t>
      </w:r>
    </w:p>
    <w:p w14:paraId="2F735FED" w14:textId="77777777" w:rsidR="007D3908" w:rsidRDefault="007D3908" w:rsidP="007D39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you, the Employer, have signed and dated both copies</w:t>
      </w:r>
    </w:p>
    <w:p w14:paraId="7833D8EB" w14:textId="77777777" w:rsidR="007D3908" w:rsidRDefault="007D3908" w:rsidP="007D39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employee must also sign both copies and return </w:t>
      </w:r>
      <w:r w:rsidRPr="005332D7">
        <w:rPr>
          <w:b/>
          <w:bCs/>
          <w:sz w:val="24"/>
          <w:szCs w:val="24"/>
        </w:rPr>
        <w:t xml:space="preserve">one </w:t>
      </w:r>
      <w:r>
        <w:rPr>
          <w:sz w:val="24"/>
          <w:szCs w:val="24"/>
        </w:rPr>
        <w:t>to you</w:t>
      </w:r>
    </w:p>
    <w:p w14:paraId="781596B2" w14:textId="77777777" w:rsidR="007D3908" w:rsidRDefault="007D3908" w:rsidP="007D39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should be kept in a safe place – we recommend creating a personnel file for each employee</w:t>
      </w:r>
    </w:p>
    <w:p w14:paraId="6F431715" w14:textId="0B6E5B65" w:rsidR="007D3908" w:rsidRDefault="007D3908" w:rsidP="005332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Handbook</w:t>
      </w:r>
      <w:r w:rsidR="00C940DE">
        <w:rPr>
          <w:b/>
          <w:sz w:val="24"/>
          <w:szCs w:val="24"/>
        </w:rPr>
        <w:t xml:space="preserve"> (where appropriate)</w:t>
      </w:r>
    </w:p>
    <w:p w14:paraId="613EC7FD" w14:textId="01626EF3" w:rsidR="007D3908" w:rsidRPr="00DA6D6A" w:rsidRDefault="007D3908" w:rsidP="002472F4">
      <w:pPr>
        <w:pStyle w:val="ListParagraph"/>
        <w:numPr>
          <w:ilvl w:val="0"/>
          <w:numId w:val="2"/>
        </w:numPr>
        <w:ind w:left="709"/>
        <w:rPr>
          <w:b/>
          <w:sz w:val="24"/>
          <w:szCs w:val="24"/>
        </w:rPr>
      </w:pPr>
      <w:r w:rsidRPr="00DA6D6A">
        <w:rPr>
          <w:sz w:val="24"/>
          <w:szCs w:val="24"/>
        </w:rPr>
        <w:t>You need to give all employees access to a copy of the Staff Handbook</w:t>
      </w:r>
      <w:r w:rsidR="00DA6D6A" w:rsidRPr="00DA6D6A">
        <w:rPr>
          <w:sz w:val="24"/>
          <w:szCs w:val="24"/>
        </w:rPr>
        <w:t xml:space="preserve"> if you have one. </w:t>
      </w:r>
      <w:r w:rsidRPr="00DA6D6A">
        <w:rPr>
          <w:sz w:val="24"/>
          <w:szCs w:val="24"/>
        </w:rPr>
        <w:t xml:space="preserve">Ideally staff should have </w:t>
      </w:r>
      <w:r w:rsidR="008E0AF9" w:rsidRPr="00DA6D6A">
        <w:rPr>
          <w:sz w:val="24"/>
          <w:szCs w:val="24"/>
        </w:rPr>
        <w:t xml:space="preserve">their own </w:t>
      </w:r>
      <w:r w:rsidRPr="00DA6D6A">
        <w:rPr>
          <w:sz w:val="24"/>
          <w:szCs w:val="24"/>
        </w:rPr>
        <w:t>copy of the handbook to refer to</w:t>
      </w:r>
    </w:p>
    <w:p w14:paraId="408B163E" w14:textId="5FF35475" w:rsidR="007D3908" w:rsidRPr="007D3908" w:rsidRDefault="007D3908" w:rsidP="007D3908">
      <w:pPr>
        <w:pStyle w:val="ListParagraph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If you are not issuing individual copies of the handbook then an up-to-date handbook must be available either on </w:t>
      </w:r>
      <w:r w:rsidR="00C940DE">
        <w:rPr>
          <w:sz w:val="24"/>
          <w:szCs w:val="24"/>
        </w:rPr>
        <w:t xml:space="preserve">line or in the workplace </w:t>
      </w:r>
    </w:p>
    <w:p w14:paraId="32E1207E" w14:textId="77777777" w:rsidR="007D3908" w:rsidRDefault="00EC14FC" w:rsidP="007D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Protection Statement</w:t>
      </w:r>
    </w:p>
    <w:p w14:paraId="01A83EB2" w14:textId="74E31A22" w:rsidR="00EC14FC" w:rsidRPr="00EC14FC" w:rsidRDefault="00EC14FC" w:rsidP="00EC14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C940DE">
        <w:rPr>
          <w:sz w:val="24"/>
          <w:szCs w:val="24"/>
        </w:rPr>
        <w:t xml:space="preserve">either </w:t>
      </w:r>
      <w:r>
        <w:rPr>
          <w:sz w:val="24"/>
          <w:szCs w:val="24"/>
        </w:rPr>
        <w:t>attached to the contract of employment</w:t>
      </w:r>
      <w:r w:rsidR="00C940DE">
        <w:rPr>
          <w:sz w:val="24"/>
          <w:szCs w:val="24"/>
        </w:rPr>
        <w:t xml:space="preserve"> or available to view in the workplace.</w:t>
      </w:r>
    </w:p>
    <w:p w14:paraId="2E79D9A1" w14:textId="77777777" w:rsidR="00EC14FC" w:rsidRPr="00EC14FC" w:rsidRDefault="00EC14FC" w:rsidP="00EC14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This statement explains how the Employer is going to use and retain the employee’s data and the employee needs to sign to agree to this</w:t>
      </w:r>
    </w:p>
    <w:p w14:paraId="139EBA5A" w14:textId="12D3C934" w:rsidR="00EC14FC" w:rsidRPr="00EC14FC" w:rsidRDefault="00C940DE" w:rsidP="00EC14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Issue a Data Protection Consent Form </w:t>
      </w:r>
      <w:r w:rsidR="00EC14FC">
        <w:rPr>
          <w:sz w:val="24"/>
          <w:szCs w:val="24"/>
        </w:rPr>
        <w:t xml:space="preserve"> with the contract of employment</w:t>
      </w:r>
      <w:r>
        <w:rPr>
          <w:sz w:val="24"/>
          <w:szCs w:val="24"/>
        </w:rPr>
        <w:t>.</w:t>
      </w:r>
    </w:p>
    <w:p w14:paraId="4B5FCAE6" w14:textId="006B9EFF" w:rsidR="00EC14FC" w:rsidRPr="00EC14FC" w:rsidRDefault="00EC14FC" w:rsidP="00EC14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employee should sign</w:t>
      </w:r>
      <w:r w:rsidR="00C940DE">
        <w:rPr>
          <w:sz w:val="24"/>
          <w:szCs w:val="24"/>
        </w:rPr>
        <w:t xml:space="preserve"> a consent form and return</w:t>
      </w:r>
      <w:r>
        <w:rPr>
          <w:sz w:val="24"/>
          <w:szCs w:val="24"/>
        </w:rPr>
        <w:t xml:space="preserve"> to you</w:t>
      </w:r>
    </w:p>
    <w:p w14:paraId="34F7C497" w14:textId="77777777" w:rsidR="00EC14FC" w:rsidRDefault="00EC14FC" w:rsidP="00EC1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Time Election Form</w:t>
      </w:r>
    </w:p>
    <w:p w14:paraId="203DADB9" w14:textId="77777777" w:rsidR="00EC14FC" w:rsidRPr="00EC14FC" w:rsidRDefault="00EC14FC" w:rsidP="00EC1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In this opt-out agreement the employee has the choice to opt out of the legal working limit of 48 hours per week</w:t>
      </w:r>
    </w:p>
    <w:p w14:paraId="793E5604" w14:textId="77777777" w:rsidR="00EC14FC" w:rsidRPr="00EC14FC" w:rsidRDefault="00EC14FC" w:rsidP="00EC1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The Employer needs to record the employee’s agreement through this form</w:t>
      </w:r>
    </w:p>
    <w:p w14:paraId="6776C00D" w14:textId="77777777" w:rsidR="00EC14FC" w:rsidRPr="00EC14FC" w:rsidRDefault="00EC14FC" w:rsidP="00EC1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This form is attached to the contract of employment</w:t>
      </w:r>
    </w:p>
    <w:p w14:paraId="51B2A271" w14:textId="77777777" w:rsidR="00EC14FC" w:rsidRPr="00EC14FC" w:rsidRDefault="00EC14FC" w:rsidP="00EC1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Issue two copies and both need to be signed by the employee</w:t>
      </w:r>
    </w:p>
    <w:p w14:paraId="4D0E9C39" w14:textId="77777777" w:rsidR="00EC14FC" w:rsidRPr="00EC14FC" w:rsidRDefault="00EC14FC" w:rsidP="00EC14F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One signed copy must be returned to the Employer</w:t>
      </w:r>
    </w:p>
    <w:p w14:paraId="448C0203" w14:textId="586E6D52" w:rsidR="00EC14FC" w:rsidRDefault="00EC14FC" w:rsidP="00EC1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 Sheet</w:t>
      </w:r>
      <w:r w:rsidR="00C940DE">
        <w:rPr>
          <w:b/>
          <w:sz w:val="24"/>
          <w:szCs w:val="24"/>
        </w:rPr>
        <w:t xml:space="preserve"> (recommended)</w:t>
      </w:r>
    </w:p>
    <w:p w14:paraId="4A35F59F" w14:textId="77777777" w:rsidR="00EC14FC" w:rsidRPr="00EC14FC" w:rsidRDefault="00EC14FC" w:rsidP="00EC14F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This is attached to the contract of employment</w:t>
      </w:r>
    </w:p>
    <w:p w14:paraId="4D6626FF" w14:textId="2BB77E4A" w:rsidR="00EC14FC" w:rsidRPr="00DA6D6A" w:rsidRDefault="00DA6D6A" w:rsidP="005E70A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A6D6A">
        <w:rPr>
          <w:sz w:val="24"/>
          <w:szCs w:val="24"/>
        </w:rPr>
        <w:t xml:space="preserve">Issue one copy, </w:t>
      </w:r>
      <w:r>
        <w:rPr>
          <w:sz w:val="24"/>
          <w:szCs w:val="24"/>
        </w:rPr>
        <w:t>to</w:t>
      </w:r>
      <w:r w:rsidR="00EC14FC" w:rsidRPr="00DA6D6A">
        <w:rPr>
          <w:sz w:val="24"/>
          <w:szCs w:val="24"/>
        </w:rPr>
        <w:t xml:space="preserve"> be signed by the employee and returned to the Employer</w:t>
      </w:r>
    </w:p>
    <w:p w14:paraId="62F2EF68" w14:textId="0346F5A0" w:rsidR="00EC14FC" w:rsidRPr="00EC14FC" w:rsidRDefault="00DA6D6A" w:rsidP="00EC14F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This is a helpful method to gather </w:t>
      </w:r>
      <w:r w:rsidR="00EC14FC">
        <w:rPr>
          <w:sz w:val="24"/>
          <w:szCs w:val="24"/>
        </w:rPr>
        <w:t xml:space="preserve">key information you need about your employee </w:t>
      </w:r>
    </w:p>
    <w:p w14:paraId="1CD762C4" w14:textId="77777777" w:rsidR="00EC14FC" w:rsidRPr="00EC14FC" w:rsidRDefault="00EC14FC" w:rsidP="00EC14F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The employee is also signing to confirm that it is their obligation to keep the Employer informed of any changes to this information</w:t>
      </w:r>
    </w:p>
    <w:sectPr w:rsidR="00EC14FC" w:rsidRPr="00EC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9C26" w14:textId="77777777" w:rsidR="006D6F7B" w:rsidRDefault="006D6F7B" w:rsidP="007D3908">
      <w:pPr>
        <w:spacing w:after="0" w:line="240" w:lineRule="auto"/>
      </w:pPr>
      <w:r>
        <w:separator/>
      </w:r>
    </w:p>
  </w:endnote>
  <w:endnote w:type="continuationSeparator" w:id="0">
    <w:p w14:paraId="61A6C3A7" w14:textId="77777777" w:rsidR="006D6F7B" w:rsidRDefault="006D6F7B" w:rsidP="007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C7F5" w14:textId="77777777" w:rsidR="006D6F7B" w:rsidRDefault="006D6F7B" w:rsidP="007D3908">
      <w:pPr>
        <w:spacing w:after="0" w:line="240" w:lineRule="auto"/>
      </w:pPr>
      <w:r>
        <w:separator/>
      </w:r>
    </w:p>
  </w:footnote>
  <w:footnote w:type="continuationSeparator" w:id="0">
    <w:p w14:paraId="765D27B0" w14:textId="77777777" w:rsidR="006D6F7B" w:rsidRDefault="006D6F7B" w:rsidP="007D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8C"/>
    <w:multiLevelType w:val="hybridMultilevel"/>
    <w:tmpl w:val="44D2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054"/>
    <w:multiLevelType w:val="hybridMultilevel"/>
    <w:tmpl w:val="2F0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7170"/>
    <w:multiLevelType w:val="hybridMultilevel"/>
    <w:tmpl w:val="275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187"/>
    <w:multiLevelType w:val="hybridMultilevel"/>
    <w:tmpl w:val="3CDC4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4F4"/>
    <w:multiLevelType w:val="hybridMultilevel"/>
    <w:tmpl w:val="69C4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8"/>
    <w:rsid w:val="0017505A"/>
    <w:rsid w:val="002F47A7"/>
    <w:rsid w:val="005332D7"/>
    <w:rsid w:val="005C3EBB"/>
    <w:rsid w:val="005E7795"/>
    <w:rsid w:val="006D6F7B"/>
    <w:rsid w:val="007D3908"/>
    <w:rsid w:val="008E0AF9"/>
    <w:rsid w:val="00AF0F52"/>
    <w:rsid w:val="00C940DE"/>
    <w:rsid w:val="00DA6D6A"/>
    <w:rsid w:val="00DB7B73"/>
    <w:rsid w:val="00DD0ECA"/>
    <w:rsid w:val="00EA0217"/>
    <w:rsid w:val="00EC14FC"/>
    <w:rsid w:val="00F14A4D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D1C6"/>
  <w15:chartTrackingRefBased/>
  <w15:docId w15:val="{09AE531C-D8B9-4471-888C-A56DDEB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08"/>
  </w:style>
  <w:style w:type="paragraph" w:styleId="Footer">
    <w:name w:val="footer"/>
    <w:basedOn w:val="Normal"/>
    <w:link w:val="FooterChar"/>
    <w:uiPriority w:val="99"/>
    <w:unhideWhenUsed/>
    <w:rsid w:val="007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08"/>
  </w:style>
  <w:style w:type="paragraph" w:styleId="ListParagraph">
    <w:name w:val="List Paragraph"/>
    <w:basedOn w:val="Normal"/>
    <w:uiPriority w:val="34"/>
    <w:qFormat/>
    <w:rsid w:val="007D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 Drive Further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Durban</dc:creator>
  <cp:keywords/>
  <dc:description/>
  <cp:lastModifiedBy>karen</cp:lastModifiedBy>
  <cp:revision>2</cp:revision>
  <dcterms:created xsi:type="dcterms:W3CDTF">2020-03-27T12:33:00Z</dcterms:created>
  <dcterms:modified xsi:type="dcterms:W3CDTF">2020-03-27T12:33:00Z</dcterms:modified>
</cp:coreProperties>
</file>